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3775F6" w:rsidRPr="00910E83" w14:paraId="760A9CCC" w14:textId="77777777" w:rsidTr="00910E83">
        <w:tc>
          <w:tcPr>
            <w:tcW w:w="7508" w:type="dxa"/>
          </w:tcPr>
          <w:p w14:paraId="41CE848F" w14:textId="77777777" w:rsidR="00910E83" w:rsidRPr="00910E83" w:rsidRDefault="003775F6" w:rsidP="00D7434E">
            <w:pPr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910E83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TÉRMINOS DE REFERENCIA </w:t>
            </w:r>
          </w:p>
          <w:p w14:paraId="32320E02" w14:textId="77777777" w:rsidR="00910E83" w:rsidRPr="00910E83" w:rsidRDefault="003775F6" w:rsidP="00D7434E">
            <w:pPr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910E83">
              <w:rPr>
                <w:rFonts w:ascii="Arial" w:hAnsi="Arial" w:cs="Arial"/>
                <w:b/>
                <w:iCs/>
                <w:sz w:val="26"/>
                <w:szCs w:val="26"/>
              </w:rPr>
              <w:t>CONTRATACIÓN DE SERVICIOS TÉCNICOS O PROFESIONALES INDIVIDUALES</w:t>
            </w:r>
            <w:r w:rsidR="00910E83" w:rsidRPr="00910E83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 </w:t>
            </w:r>
          </w:p>
          <w:p w14:paraId="77EACD33" w14:textId="5FB4B289" w:rsidR="003775F6" w:rsidRPr="00910E83" w:rsidRDefault="00910E83" w:rsidP="00D7434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0E83">
              <w:rPr>
                <w:rFonts w:ascii="Arial" w:hAnsi="Arial" w:cs="Arial"/>
                <w:b/>
                <w:iCs/>
                <w:sz w:val="20"/>
                <w:szCs w:val="20"/>
              </w:rPr>
              <w:t>RENGLON PRESUPUESTARIO 029 “OTRAS REMUNERACIONES DE PERSONAL TEMPORAL”</w:t>
            </w:r>
          </w:p>
        </w:tc>
        <w:tc>
          <w:tcPr>
            <w:tcW w:w="1701" w:type="dxa"/>
          </w:tcPr>
          <w:p w14:paraId="3AADF843" w14:textId="4E4A4C10" w:rsidR="003775F6" w:rsidRPr="00910E83" w:rsidRDefault="003775F6" w:rsidP="00D74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83">
              <w:rPr>
                <w:rFonts w:ascii="Arial" w:hAnsi="Arial" w:cs="Arial"/>
                <w:color w:val="000000"/>
                <w:sz w:val="20"/>
                <w:szCs w:val="20"/>
              </w:rPr>
              <w:t>Formulario: RH-FO-34</w:t>
            </w:r>
          </w:p>
          <w:p w14:paraId="05CF1FFB" w14:textId="707E4B20" w:rsidR="003775F6" w:rsidRPr="00910E83" w:rsidRDefault="003775F6" w:rsidP="00D7434E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0E83">
              <w:rPr>
                <w:rFonts w:ascii="Arial" w:hAnsi="Arial" w:cs="Arial"/>
                <w:color w:val="000000"/>
                <w:sz w:val="20"/>
                <w:szCs w:val="20"/>
              </w:rPr>
              <w:t>Versión: 01</w:t>
            </w:r>
          </w:p>
        </w:tc>
      </w:tr>
    </w:tbl>
    <w:p w14:paraId="2F0BC656" w14:textId="77777777" w:rsidR="003775F6" w:rsidRPr="00910E83" w:rsidRDefault="003775F6" w:rsidP="00D7434E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A779A8" w:rsidRPr="00910E83" w14:paraId="5E7D1D80" w14:textId="77777777" w:rsidTr="002D0B70">
        <w:trPr>
          <w:trHeight w:val="454"/>
        </w:trPr>
        <w:tc>
          <w:tcPr>
            <w:tcW w:w="3256" w:type="dxa"/>
            <w:shd w:val="clear" w:color="auto" w:fill="auto"/>
          </w:tcPr>
          <w:p w14:paraId="0FBEEC1D" w14:textId="7D2AD288" w:rsidR="00A779A8" w:rsidRPr="00910E83" w:rsidRDefault="00A779A8" w:rsidP="00D743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eastAsia="es-GT"/>
              </w:rPr>
            </w:pPr>
            <w:r w:rsidRPr="00910E83">
              <w:rPr>
                <w:rFonts w:ascii="Arial" w:hAnsi="Arial" w:cs="Arial"/>
                <w:b/>
                <w:iCs/>
                <w:sz w:val="24"/>
                <w:szCs w:val="24"/>
                <w:lang w:eastAsia="es-GT"/>
              </w:rPr>
              <w:t>Título de los servicios</w:t>
            </w:r>
            <w:r w:rsidR="00080C0C">
              <w:rPr>
                <w:rFonts w:ascii="Arial" w:hAnsi="Arial" w:cs="Arial"/>
                <w:b/>
                <w:iCs/>
                <w:sz w:val="24"/>
                <w:szCs w:val="24"/>
                <w:lang w:eastAsia="es-GT"/>
              </w:rPr>
              <w:t xml:space="preserve"> a contratar</w:t>
            </w:r>
            <w:r w:rsidRPr="00910E83">
              <w:rPr>
                <w:rFonts w:ascii="Arial" w:hAnsi="Arial" w:cs="Arial"/>
                <w:b/>
                <w:iCs/>
                <w:sz w:val="24"/>
                <w:szCs w:val="24"/>
                <w:lang w:eastAsia="es-GT"/>
              </w:rPr>
              <w:t>:</w:t>
            </w:r>
            <w:r w:rsidRPr="00910E83">
              <w:rPr>
                <w:rFonts w:ascii="Arial" w:hAnsi="Arial" w:cs="Arial"/>
                <w:iCs/>
                <w:sz w:val="24"/>
                <w:szCs w:val="24"/>
                <w:lang w:eastAsia="es-GT"/>
              </w:rPr>
              <w:t xml:space="preserve">  </w:t>
            </w:r>
          </w:p>
        </w:tc>
        <w:tc>
          <w:tcPr>
            <w:tcW w:w="5953" w:type="dxa"/>
            <w:shd w:val="clear" w:color="auto" w:fill="auto"/>
          </w:tcPr>
          <w:p w14:paraId="2A74D0DB" w14:textId="77777777" w:rsidR="00A779A8" w:rsidRPr="00910E83" w:rsidRDefault="00A779A8" w:rsidP="00D743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eastAsia="es-GT"/>
              </w:rPr>
            </w:pPr>
          </w:p>
        </w:tc>
      </w:tr>
    </w:tbl>
    <w:p w14:paraId="02883636" w14:textId="77777777" w:rsidR="00A779A8" w:rsidRPr="00910E83" w:rsidRDefault="00A779A8" w:rsidP="00D7434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E945EFA" w14:textId="77777777" w:rsidR="00A779A8" w:rsidRPr="00910E83" w:rsidRDefault="00A779A8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6D5C61B" w14:textId="79EF0D09" w:rsidR="00A779A8" w:rsidRPr="00910E83" w:rsidRDefault="00080C0C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>.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  <w:t>OBJETIVO Y ALCANCE DE LA CONTRATACIÓN</w:t>
      </w:r>
    </w:p>
    <w:p w14:paraId="221DBD05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A5D3B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7709C" w14:textId="7E2E6E2E" w:rsidR="00A779A8" w:rsidRPr="00910E83" w:rsidRDefault="00080C0C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>.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  <w:t>ACTIVIDADES A REALIZAR</w:t>
      </w:r>
    </w:p>
    <w:p w14:paraId="00D7D1CA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7DFF0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1DF1A0" w14:textId="52872256" w:rsidR="00A779A8" w:rsidRPr="00910E83" w:rsidRDefault="00080C0C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3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>.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  <w:t>RESULTADOS DE LA CONTRATACIÓN</w:t>
      </w:r>
    </w:p>
    <w:p w14:paraId="6ACB780A" w14:textId="77777777" w:rsidR="00A779A8" w:rsidRPr="00910E83" w:rsidRDefault="00A779A8" w:rsidP="00D7434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C90DA6" w14:textId="77777777" w:rsidR="00A779A8" w:rsidRPr="00910E83" w:rsidRDefault="00A779A8" w:rsidP="00D7434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14:paraId="2E1D5014" w14:textId="339CF2F3" w:rsidR="00A779A8" w:rsidRPr="00910E83" w:rsidRDefault="00080C0C" w:rsidP="00D7434E">
      <w:pPr>
        <w:pStyle w:val="Ttulo2"/>
        <w:spacing w:before="0" w:line="240" w:lineRule="auto"/>
        <w:ind w:left="705" w:hanging="705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4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  <w:t xml:space="preserve">CAPACIDAD TÉCNICA Y/O CALIFICACIÓN ACADÉMICA PROFESIONAL REQUERIDA </w:t>
      </w:r>
    </w:p>
    <w:p w14:paraId="3595E0A4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D7B118" w14:textId="77777777" w:rsidR="00A779A8" w:rsidRPr="00910E83" w:rsidRDefault="00A779A8" w:rsidP="00D7434E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es-CO"/>
        </w:rPr>
      </w:pPr>
    </w:p>
    <w:p w14:paraId="5AB1C46D" w14:textId="3C3885FF" w:rsidR="00A779A8" w:rsidRPr="00910E83" w:rsidRDefault="00080C0C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5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  <w:t>PLAZO DE LA CONTRATACIÓN</w:t>
      </w:r>
    </w:p>
    <w:p w14:paraId="70C97A36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26A0A" w14:textId="54CC0C35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0E83">
        <w:rPr>
          <w:rFonts w:ascii="Arial" w:hAnsi="Arial" w:cs="Arial"/>
          <w:sz w:val="24"/>
          <w:szCs w:val="24"/>
        </w:rPr>
        <w:t xml:space="preserve">El plazo de la contratación de los servicios será del </w:t>
      </w:r>
      <w:proofErr w:type="gramStart"/>
      <w:r w:rsidRPr="00910E83">
        <w:rPr>
          <w:rFonts w:ascii="Arial" w:hAnsi="Arial" w:cs="Arial"/>
          <w:sz w:val="24"/>
          <w:szCs w:val="24"/>
        </w:rPr>
        <w:t>XX  al</w:t>
      </w:r>
      <w:proofErr w:type="gramEnd"/>
      <w:r w:rsidRPr="00910E83">
        <w:rPr>
          <w:rFonts w:ascii="Arial" w:hAnsi="Arial" w:cs="Arial"/>
          <w:sz w:val="24"/>
          <w:szCs w:val="24"/>
        </w:rPr>
        <w:t xml:space="preserve"> XX del año XXXX.</w:t>
      </w:r>
    </w:p>
    <w:p w14:paraId="668B0EB9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C0AA3E" w14:textId="4F2470EA" w:rsidR="00A779A8" w:rsidRPr="00910E83" w:rsidRDefault="00080C0C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6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A779A8" w:rsidRPr="00910E83">
        <w:rPr>
          <w:rFonts w:ascii="Arial" w:hAnsi="Arial" w:cs="Arial"/>
          <w:b/>
          <w:color w:val="auto"/>
          <w:sz w:val="24"/>
          <w:szCs w:val="24"/>
        </w:rPr>
        <w:tab/>
        <w:t xml:space="preserve">HONORARIOS POR LOS SERVICIOS PRESTADOS </w:t>
      </w:r>
    </w:p>
    <w:p w14:paraId="1D5000F7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1C1B3" w14:textId="0B638AE0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10E83">
        <w:rPr>
          <w:rFonts w:ascii="Arial" w:hAnsi="Arial" w:cs="Arial"/>
          <w:sz w:val="24"/>
          <w:szCs w:val="24"/>
          <w:lang w:val="es-MX"/>
        </w:rPr>
        <w:t xml:space="preserve">El Instituto Nacional de Administración Pública pagará en concepto de honorarios el monto total siguiente: </w:t>
      </w:r>
      <w:r w:rsidRPr="00910E83">
        <w:rPr>
          <w:rFonts w:ascii="Arial" w:hAnsi="Arial" w:cs="Arial"/>
          <w:b/>
          <w:bCs/>
          <w:sz w:val="24"/>
          <w:szCs w:val="24"/>
          <w:lang w:val="es-MX"/>
        </w:rPr>
        <w:t>Q XXXXXX</w:t>
      </w:r>
      <w:r w:rsidRPr="00910E83">
        <w:rPr>
          <w:rFonts w:ascii="Arial" w:hAnsi="Arial" w:cs="Arial"/>
          <w:sz w:val="24"/>
          <w:szCs w:val="24"/>
          <w:lang w:val="es-MX"/>
        </w:rPr>
        <w:t>, el cual incluye el Impuesto al Valor Agregado.</w:t>
      </w:r>
      <w:r w:rsidR="00080C0C">
        <w:rPr>
          <w:rFonts w:ascii="Arial" w:hAnsi="Arial" w:cs="Arial"/>
          <w:sz w:val="24"/>
          <w:szCs w:val="24"/>
          <w:lang w:val="es-MX"/>
        </w:rPr>
        <w:t xml:space="preserve"> Tomando como base para el cálculo la cantidad de </w:t>
      </w:r>
      <w:r w:rsidR="00080C0C" w:rsidRPr="00910E83">
        <w:rPr>
          <w:rFonts w:ascii="Arial" w:hAnsi="Arial" w:cs="Arial"/>
          <w:b/>
          <w:bCs/>
          <w:sz w:val="24"/>
          <w:szCs w:val="24"/>
          <w:lang w:val="es-MX"/>
        </w:rPr>
        <w:t>Q XXXXXX</w:t>
      </w:r>
      <w:r w:rsidR="00080C0C">
        <w:rPr>
          <w:rFonts w:ascii="Arial" w:hAnsi="Arial" w:cs="Arial"/>
          <w:sz w:val="24"/>
          <w:szCs w:val="24"/>
          <w:lang w:val="es-MX"/>
        </w:rPr>
        <w:t xml:space="preserve"> mensuales. </w:t>
      </w:r>
    </w:p>
    <w:p w14:paraId="72B0ABD1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C6F2D" w14:textId="26DAE8CD" w:rsidR="00A779A8" w:rsidRPr="00910E83" w:rsidRDefault="379061D1" w:rsidP="5C12FB72">
      <w:pPr>
        <w:pStyle w:val="Ttulo2"/>
        <w:spacing w:before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5C12FB72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A779A8" w:rsidRPr="5C12FB72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842689">
        <w:tab/>
      </w:r>
      <w:r w:rsidR="00A779A8" w:rsidRPr="5C12FB72">
        <w:rPr>
          <w:rFonts w:ascii="Arial" w:hAnsi="Arial" w:cs="Arial"/>
          <w:b/>
          <w:bCs/>
          <w:color w:val="auto"/>
          <w:sz w:val="24"/>
          <w:szCs w:val="24"/>
        </w:rPr>
        <w:t>FORMA DE PAGO</w:t>
      </w:r>
    </w:p>
    <w:p w14:paraId="1E02141A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72421D" w14:textId="27A158D3" w:rsidR="00D7434E" w:rsidRPr="00910E83" w:rsidRDefault="00D7434E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83">
        <w:rPr>
          <w:rFonts w:ascii="Arial" w:hAnsi="Arial" w:cs="Arial"/>
          <w:sz w:val="24"/>
          <w:szCs w:val="24"/>
          <w:lang w:val="es-CO"/>
        </w:rPr>
        <w:t xml:space="preserve">El monto total en concepto de honorarios será </w:t>
      </w:r>
      <w:r w:rsidR="00080C0C">
        <w:rPr>
          <w:rFonts w:ascii="Arial" w:hAnsi="Arial" w:cs="Arial"/>
          <w:sz w:val="24"/>
          <w:szCs w:val="24"/>
          <w:lang w:val="es-CO"/>
        </w:rPr>
        <w:t xml:space="preserve">pagado </w:t>
      </w:r>
      <w:r w:rsidRPr="00910E83">
        <w:rPr>
          <w:rFonts w:ascii="Arial" w:hAnsi="Arial" w:cs="Arial"/>
          <w:sz w:val="24"/>
          <w:szCs w:val="24"/>
          <w:lang w:val="es-CO"/>
        </w:rPr>
        <w:t xml:space="preserve">de la manera siguiente: </w:t>
      </w:r>
    </w:p>
    <w:p w14:paraId="088C15A7" w14:textId="77777777" w:rsidR="00D7434E" w:rsidRPr="00910E83" w:rsidRDefault="00D7434E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7715495" w14:textId="6FB1B743" w:rsidR="00D7434E" w:rsidRDefault="00080C0C" w:rsidP="00F0446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CO"/>
        </w:rPr>
        <w:t xml:space="preserve">1 pago de </w:t>
      </w:r>
      <w:r w:rsidRPr="00910E83">
        <w:rPr>
          <w:rFonts w:ascii="Arial" w:hAnsi="Arial" w:cs="Arial"/>
          <w:b/>
          <w:bCs/>
          <w:sz w:val="24"/>
          <w:szCs w:val="24"/>
          <w:lang w:val="es-MX"/>
        </w:rPr>
        <w:t>Q XXXXXX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correspondiente del 3 al 31 de enero</w:t>
      </w:r>
    </w:p>
    <w:p w14:paraId="25840EC4" w14:textId="64A3B277" w:rsidR="00080C0C" w:rsidRPr="00080C0C" w:rsidRDefault="00080C0C" w:rsidP="00F04466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MX"/>
        </w:rPr>
        <w:t xml:space="preserve">2 pagos de </w:t>
      </w:r>
      <w:r w:rsidRPr="00910E83">
        <w:rPr>
          <w:rFonts w:ascii="Arial" w:hAnsi="Arial" w:cs="Arial"/>
          <w:b/>
          <w:bCs/>
          <w:sz w:val="24"/>
          <w:szCs w:val="24"/>
          <w:lang w:val="es-MX"/>
        </w:rPr>
        <w:t>Q XXXXXX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correspondientes a febrero y marzo </w:t>
      </w:r>
    </w:p>
    <w:p w14:paraId="61C6B4AA" w14:textId="77777777" w:rsidR="00D7434E" w:rsidRPr="00910E83" w:rsidRDefault="00D7434E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E2944A7" w14:textId="77777777" w:rsidR="00D7434E" w:rsidRPr="00910E83" w:rsidRDefault="00D7434E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83">
        <w:rPr>
          <w:rFonts w:ascii="Arial" w:hAnsi="Arial" w:cs="Arial"/>
          <w:sz w:val="24"/>
          <w:szCs w:val="24"/>
          <w:lang w:val="es-CO"/>
        </w:rPr>
        <w:lastRenderedPageBreak/>
        <w:t>Para cada pago, la persona contratada deberá presentar el informe de avance de las actividades, el cual debe ser aprobado por el responsable de verificar el cumplimiento del contrato y la factura electrónica en línea de acuerdo con los lineamientos establecidos por la Superintendencia de Administración Tributaria.</w:t>
      </w:r>
    </w:p>
    <w:p w14:paraId="53407E14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1B8CD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8B941F" w14:textId="5E762A03" w:rsidR="00A779A8" w:rsidRPr="00910E83" w:rsidRDefault="631F68D3" w:rsidP="5C12FB72">
      <w:pPr>
        <w:pStyle w:val="Ttulo2"/>
        <w:spacing w:before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5C12FB72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A779A8" w:rsidRPr="5C12FB72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842689">
        <w:tab/>
      </w:r>
      <w:r w:rsidR="00A779A8" w:rsidRPr="5C12FB72">
        <w:rPr>
          <w:rFonts w:ascii="Arial" w:hAnsi="Arial" w:cs="Arial"/>
          <w:b/>
          <w:bCs/>
          <w:color w:val="auto"/>
          <w:sz w:val="24"/>
          <w:szCs w:val="24"/>
        </w:rPr>
        <w:t>RESPONSABLE DE VERIFICAR EL CUMPLIMIENTO DE LA CONTRATACIÓN:</w:t>
      </w:r>
    </w:p>
    <w:p w14:paraId="67BE48A5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F5C48D" w14:textId="212B4513" w:rsidR="00A779A8" w:rsidRPr="00910E83" w:rsidRDefault="00A779A8" w:rsidP="00D7434E">
      <w:pPr>
        <w:tabs>
          <w:tab w:val="num" w:pos="17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10E83">
        <w:rPr>
          <w:rFonts w:ascii="Arial" w:hAnsi="Arial" w:cs="Arial"/>
          <w:sz w:val="24"/>
          <w:szCs w:val="24"/>
          <w:lang w:val="es-MX"/>
        </w:rPr>
        <w:t>El responsable de velar por el cumplimiento del contrato y calidad de los servicios contratados será (</w:t>
      </w:r>
      <w:r w:rsidR="00842689" w:rsidRPr="00910E83">
        <w:rPr>
          <w:rFonts w:ascii="Arial" w:hAnsi="Arial" w:cs="Arial"/>
          <w:sz w:val="24"/>
          <w:szCs w:val="24"/>
          <w:lang w:val="es-MX"/>
        </w:rPr>
        <w:t>puesto y nombre del jefe inmediato</w:t>
      </w:r>
      <w:r w:rsidRPr="00910E83">
        <w:rPr>
          <w:rFonts w:ascii="Arial" w:hAnsi="Arial" w:cs="Arial"/>
          <w:sz w:val="24"/>
          <w:szCs w:val="24"/>
          <w:lang w:val="es-MX"/>
        </w:rPr>
        <w:t>) con el visto bueno de (</w:t>
      </w:r>
      <w:proofErr w:type="gramStart"/>
      <w:r w:rsidR="00842689" w:rsidRPr="00910E83">
        <w:rPr>
          <w:rFonts w:ascii="Arial" w:hAnsi="Arial" w:cs="Arial"/>
          <w:sz w:val="24"/>
          <w:szCs w:val="24"/>
          <w:lang w:val="es-MX"/>
        </w:rPr>
        <w:t>Director</w:t>
      </w:r>
      <w:proofErr w:type="gramEnd"/>
      <w:r w:rsidR="00842689" w:rsidRPr="00910E83">
        <w:rPr>
          <w:rFonts w:ascii="Arial" w:hAnsi="Arial" w:cs="Arial"/>
          <w:sz w:val="24"/>
          <w:szCs w:val="24"/>
          <w:lang w:val="es-MX"/>
        </w:rPr>
        <w:t xml:space="preserve"> de área</w:t>
      </w:r>
      <w:r w:rsidRPr="00910E83">
        <w:rPr>
          <w:rFonts w:ascii="Arial" w:hAnsi="Arial" w:cs="Arial"/>
          <w:sz w:val="24"/>
          <w:szCs w:val="24"/>
          <w:lang w:val="es-MX"/>
        </w:rPr>
        <w:t>).</w:t>
      </w:r>
    </w:p>
    <w:p w14:paraId="34820A33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BCE0A1C" w14:textId="40BE8391" w:rsidR="00A779A8" w:rsidRPr="00910E83" w:rsidRDefault="2CD31B8F" w:rsidP="5C12FB72">
      <w:pPr>
        <w:pStyle w:val="Ttulo2"/>
        <w:spacing w:before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5C12FB72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A779A8" w:rsidRPr="5C12FB72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A779A8">
        <w:tab/>
      </w:r>
      <w:r w:rsidR="00A779A8" w:rsidRPr="5C12FB72">
        <w:rPr>
          <w:rFonts w:ascii="Arial" w:hAnsi="Arial" w:cs="Arial"/>
          <w:b/>
          <w:bCs/>
          <w:color w:val="auto"/>
          <w:sz w:val="24"/>
          <w:szCs w:val="24"/>
        </w:rPr>
        <w:t>DERECHOS DE AUTOR:</w:t>
      </w:r>
    </w:p>
    <w:p w14:paraId="2A66CE3B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02833A" w14:textId="55ECDD65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0E83">
        <w:rPr>
          <w:rFonts w:ascii="Arial" w:hAnsi="Arial" w:cs="Arial"/>
          <w:sz w:val="24"/>
          <w:szCs w:val="24"/>
        </w:rPr>
        <w:t xml:space="preserve">La información generada durante el desarrollo de la </w:t>
      </w:r>
      <w:r w:rsidR="00842689" w:rsidRPr="00910E83">
        <w:rPr>
          <w:rFonts w:ascii="Arial" w:hAnsi="Arial" w:cs="Arial"/>
          <w:sz w:val="24"/>
          <w:szCs w:val="24"/>
        </w:rPr>
        <w:t>contratación</w:t>
      </w:r>
      <w:r w:rsidRPr="00910E83">
        <w:rPr>
          <w:rFonts w:ascii="Arial" w:hAnsi="Arial" w:cs="Arial"/>
          <w:sz w:val="24"/>
          <w:szCs w:val="24"/>
        </w:rPr>
        <w:t xml:space="preserve"> es de exclusiva propiedad del INAP y es susceptible de ser presentada en eventos y/o revistas de divulgación nacional e internacional a decisión de la</w:t>
      </w:r>
      <w:r w:rsidR="00CA6EE2" w:rsidRPr="00910E83">
        <w:rPr>
          <w:rFonts w:ascii="Arial" w:hAnsi="Arial" w:cs="Arial"/>
          <w:sz w:val="24"/>
          <w:szCs w:val="24"/>
        </w:rPr>
        <w:t>s</w:t>
      </w:r>
      <w:r w:rsidRPr="00910E83">
        <w:rPr>
          <w:rFonts w:ascii="Arial" w:hAnsi="Arial" w:cs="Arial"/>
          <w:sz w:val="24"/>
          <w:szCs w:val="24"/>
        </w:rPr>
        <w:t xml:space="preserve"> </w:t>
      </w:r>
      <w:r w:rsidR="00CA6EE2" w:rsidRPr="00910E83">
        <w:rPr>
          <w:rFonts w:ascii="Arial" w:hAnsi="Arial" w:cs="Arial"/>
          <w:sz w:val="24"/>
          <w:szCs w:val="24"/>
        </w:rPr>
        <w:t>autoridades</w:t>
      </w:r>
      <w:r w:rsidRPr="00910E83">
        <w:rPr>
          <w:rFonts w:ascii="Arial" w:hAnsi="Arial" w:cs="Arial"/>
          <w:sz w:val="24"/>
          <w:szCs w:val="24"/>
        </w:rPr>
        <w:t xml:space="preserve"> de la institución. </w:t>
      </w:r>
      <w:r w:rsidRPr="00910E83">
        <w:rPr>
          <w:rFonts w:ascii="Arial" w:hAnsi="Arial" w:cs="Arial"/>
          <w:bCs/>
          <w:color w:val="000000" w:themeColor="text1"/>
          <w:sz w:val="24"/>
          <w:szCs w:val="24"/>
        </w:rPr>
        <w:t>Al finalizar el plazo del contrato o se rescinda por cualquier circunstancia, la persona contratada</w:t>
      </w:r>
      <w:r w:rsidRPr="00910E83" w:rsidDel="001A7B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10E83">
        <w:rPr>
          <w:rFonts w:ascii="Arial" w:hAnsi="Arial" w:cs="Arial"/>
          <w:bCs/>
          <w:color w:val="000000" w:themeColor="text1"/>
          <w:sz w:val="24"/>
          <w:szCs w:val="24"/>
        </w:rPr>
        <w:t>deberá remitir un archivo con todos los elementos utilizados para la generación de piezas, materiales y / o herramientas.</w:t>
      </w:r>
    </w:p>
    <w:p w14:paraId="0C712117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F1ABD" w14:textId="77777777" w:rsidR="00A779A8" w:rsidRPr="00910E83" w:rsidRDefault="00A779A8" w:rsidP="00D7434E">
      <w:pPr>
        <w:pStyle w:val="Ttulo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D81A505" w14:textId="0C7DB7C6" w:rsidR="00A779A8" w:rsidRPr="00910E83" w:rsidRDefault="00A779A8" w:rsidP="5C12FB72">
      <w:pPr>
        <w:pStyle w:val="Ttulo2"/>
        <w:spacing w:before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5C12FB72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375A2C5D" w:rsidRPr="5C12FB72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Pr="5C12FB72">
        <w:rPr>
          <w:rFonts w:ascii="Arial" w:hAnsi="Arial" w:cs="Arial"/>
          <w:b/>
          <w:bCs/>
          <w:color w:val="auto"/>
          <w:sz w:val="24"/>
          <w:szCs w:val="24"/>
        </w:rPr>
        <w:t>.</w:t>
      </w:r>
      <w:r>
        <w:tab/>
      </w:r>
      <w:r w:rsidRPr="5C12FB72">
        <w:rPr>
          <w:rFonts w:ascii="Arial" w:hAnsi="Arial" w:cs="Arial"/>
          <w:b/>
          <w:bCs/>
          <w:color w:val="auto"/>
          <w:sz w:val="24"/>
          <w:szCs w:val="24"/>
        </w:rPr>
        <w:t>IMPREVISTOS:</w:t>
      </w:r>
    </w:p>
    <w:p w14:paraId="31A47B12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23B9B" w14:textId="77777777" w:rsidR="00A779A8" w:rsidRPr="00910E83" w:rsidRDefault="00A779A8" w:rsidP="00D74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0E83">
        <w:rPr>
          <w:rFonts w:ascii="Arial" w:hAnsi="Arial" w:cs="Arial"/>
          <w:sz w:val="24"/>
          <w:szCs w:val="24"/>
        </w:rPr>
        <w:t>Cualquier asunto no contemplado en estos términos de referencia, será resuelto de común acuerdo entre la persona contratada y el Gerente del INAP.</w:t>
      </w:r>
    </w:p>
    <w:p w14:paraId="3A811539" w14:textId="77777777" w:rsidR="00842689" w:rsidRPr="00910E83" w:rsidRDefault="00842689" w:rsidP="00D7434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66BA5E5" w14:textId="1405B86E" w:rsidR="00A779A8" w:rsidRPr="00910E83" w:rsidRDefault="00A779A8" w:rsidP="00D7434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10E83">
        <w:rPr>
          <w:rFonts w:ascii="Arial" w:hAnsi="Arial" w:cs="Arial"/>
          <w:color w:val="000000" w:themeColor="text1"/>
          <w:sz w:val="24"/>
          <w:szCs w:val="24"/>
        </w:rPr>
        <w:t>Guatemala, (fecha).</w:t>
      </w:r>
    </w:p>
    <w:p w14:paraId="1887AFFE" w14:textId="6C6C0129" w:rsidR="00A779A8" w:rsidRPr="00910E83" w:rsidRDefault="00A779A8" w:rsidP="00D7434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10E8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017"/>
        <w:gridCol w:w="106"/>
        <w:gridCol w:w="1231"/>
        <w:gridCol w:w="53"/>
        <w:gridCol w:w="1284"/>
        <w:gridCol w:w="321"/>
        <w:gridCol w:w="963"/>
        <w:gridCol w:w="160"/>
        <w:gridCol w:w="1284"/>
        <w:gridCol w:w="1284"/>
        <w:gridCol w:w="1284"/>
      </w:tblGrid>
      <w:tr w:rsidR="000F64B2" w:rsidRPr="00910E83" w14:paraId="26E84E80" w14:textId="77777777" w:rsidTr="00842689">
        <w:trPr>
          <w:trHeight w:val="298"/>
        </w:trPr>
        <w:tc>
          <w:tcPr>
            <w:tcW w:w="40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6F6F" w14:textId="4F170341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B430" w14:textId="77777777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E7C" w14:textId="77777777" w:rsidR="000F64B2" w:rsidRPr="00910E83" w:rsidRDefault="000F64B2" w:rsidP="00D743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proofErr w:type="spellStart"/>
            <w:r w:rsidRPr="00910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Vo.Bo</w:t>
            </w:r>
            <w:proofErr w:type="spellEnd"/>
            <w:r w:rsidRPr="00910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.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F4E36" w14:textId="40E4B113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</w:tr>
      <w:tr w:rsidR="00785C47" w:rsidRPr="00910E83" w14:paraId="52F85944" w14:textId="77777777" w:rsidTr="00A01808">
        <w:trPr>
          <w:trHeight w:val="298"/>
        </w:trPr>
        <w:tc>
          <w:tcPr>
            <w:tcW w:w="40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5905" w14:textId="576E4A7B" w:rsidR="00785C47" w:rsidRPr="00910E83" w:rsidRDefault="00785C47" w:rsidP="00785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30D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Jefe Inmediato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EA75" w14:textId="77777777" w:rsidR="00785C47" w:rsidRPr="00910E83" w:rsidRDefault="00785C47" w:rsidP="00785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7BF2" w14:textId="77777777" w:rsidR="00785C47" w:rsidRPr="00910E83" w:rsidRDefault="00785C47" w:rsidP="0078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CD0D" w14:textId="7C7B3968" w:rsidR="00785C47" w:rsidRPr="00910E83" w:rsidRDefault="00785C47" w:rsidP="00785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Director</w:t>
            </w:r>
          </w:p>
        </w:tc>
      </w:tr>
      <w:tr w:rsidR="00785C47" w:rsidRPr="00910E83" w14:paraId="3ADFF8FF" w14:textId="77777777" w:rsidTr="00A01808">
        <w:trPr>
          <w:gridAfter w:val="4"/>
          <w:wAfter w:w="4012" w:type="dxa"/>
          <w:trHeight w:val="29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42E" w14:textId="77777777" w:rsidR="00785C47" w:rsidRPr="00910E83" w:rsidRDefault="00785C47" w:rsidP="00785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CBD" w14:textId="77777777" w:rsidR="00785C47" w:rsidRPr="00910E83" w:rsidRDefault="00785C47" w:rsidP="0078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B4F" w14:textId="77777777" w:rsidR="00785C47" w:rsidRPr="00910E83" w:rsidRDefault="00785C47" w:rsidP="0078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D7B6" w14:textId="77777777" w:rsidR="00785C47" w:rsidRPr="00910E83" w:rsidRDefault="00785C47" w:rsidP="0078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3BEE" w14:textId="77777777" w:rsidR="00785C47" w:rsidRPr="00910E83" w:rsidRDefault="00785C47" w:rsidP="0078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  <w:tr w:rsidR="000F64B2" w:rsidRPr="00910E83" w14:paraId="1E3D8D68" w14:textId="77777777" w:rsidTr="00842689">
        <w:trPr>
          <w:trHeight w:val="298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8D1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DD06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384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DB9C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9C2E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681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3BE2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87D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  <w:tr w:rsidR="000F64B2" w:rsidRPr="00910E83" w14:paraId="6D0E0876" w14:textId="77777777" w:rsidTr="00842689">
        <w:trPr>
          <w:trHeight w:val="298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E137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5AF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816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21D7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ABD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9BC2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823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8534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  <w:tr w:rsidR="000F64B2" w:rsidRPr="00910E83" w14:paraId="219A3C41" w14:textId="77777777" w:rsidTr="00842689">
        <w:trPr>
          <w:trHeight w:val="298"/>
        </w:trPr>
        <w:tc>
          <w:tcPr>
            <w:tcW w:w="40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8F47" w14:textId="206A054A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6CBC" w14:textId="77777777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4F40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13E8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3F6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858D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  <w:tr w:rsidR="000F64B2" w:rsidRPr="00910E83" w14:paraId="7325D3F1" w14:textId="77777777" w:rsidTr="00842689">
        <w:trPr>
          <w:trHeight w:val="298"/>
        </w:trPr>
        <w:tc>
          <w:tcPr>
            <w:tcW w:w="40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4EC6" w14:textId="77777777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910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E82" w14:textId="77777777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D21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54E7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A8E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1538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  <w:tr w:rsidR="000F64B2" w:rsidRPr="00910E83" w14:paraId="1F3BAAE0" w14:textId="77777777" w:rsidTr="00842689">
        <w:trPr>
          <w:trHeight w:val="298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326" w14:textId="77777777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910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Asesoría Jurídica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702E" w14:textId="77777777" w:rsidR="000F64B2" w:rsidRPr="00910E83" w:rsidRDefault="000F64B2" w:rsidP="00D74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511A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3BB8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E38C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CAA" w14:textId="77777777" w:rsidR="000F64B2" w:rsidRPr="00910E83" w:rsidRDefault="000F64B2" w:rsidP="00D74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</w:tr>
    </w:tbl>
    <w:p w14:paraId="050CFDBE" w14:textId="77777777" w:rsidR="00B902AF" w:rsidRPr="00910E83" w:rsidRDefault="00B902AF" w:rsidP="00D7434E">
      <w:pPr>
        <w:rPr>
          <w:rFonts w:ascii="Arial" w:hAnsi="Arial" w:cs="Arial"/>
        </w:rPr>
      </w:pPr>
    </w:p>
    <w:sectPr w:rsidR="00B902AF" w:rsidRPr="00910E83" w:rsidSect="00376A40">
      <w:headerReference w:type="default" r:id="rId7"/>
      <w:pgSz w:w="12242" w:h="15842" w:code="1"/>
      <w:pgMar w:top="2410" w:right="132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0162" w14:textId="77777777" w:rsidR="00376A40" w:rsidRDefault="00376A40">
      <w:pPr>
        <w:spacing w:after="0" w:line="240" w:lineRule="auto"/>
      </w:pPr>
      <w:r>
        <w:separator/>
      </w:r>
    </w:p>
  </w:endnote>
  <w:endnote w:type="continuationSeparator" w:id="0">
    <w:p w14:paraId="07E8CE6A" w14:textId="77777777" w:rsidR="00376A40" w:rsidRDefault="0037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65A2" w14:textId="77777777" w:rsidR="00376A40" w:rsidRDefault="00376A40">
      <w:pPr>
        <w:spacing w:after="0" w:line="240" w:lineRule="auto"/>
      </w:pPr>
      <w:r>
        <w:separator/>
      </w:r>
    </w:p>
  </w:footnote>
  <w:footnote w:type="continuationSeparator" w:id="0">
    <w:p w14:paraId="49DD42F6" w14:textId="77777777" w:rsidR="00376A40" w:rsidRDefault="0037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B5D9" w14:textId="21BD4ADB" w:rsidR="00000000" w:rsidRDefault="00F04466" w:rsidP="00E90861">
    <w:pPr>
      <w:pStyle w:val="Encabezado"/>
      <w:jc w:val="center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E582C59" wp14:editId="5F5435D1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792720" cy="10153650"/>
          <wp:effectExtent l="0" t="0" r="0" b="0"/>
          <wp:wrapNone/>
          <wp:docPr id="1146512280" name="Imagen 2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37642" name="Imagen 2" descr="Imagen que contiene Map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83073EB" wp14:editId="0C06DD46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047875" cy="688340"/>
          <wp:effectExtent l="0" t="0" r="0" b="0"/>
          <wp:wrapNone/>
          <wp:docPr id="435925619" name="Imagen 3" descr="Imagen que contiene firmar, exterior, botella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11213" name="Imagen 3" descr="Imagen que contiene firmar, exterior, botella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41CE6" w14:textId="140A52BF" w:rsidR="00000000" w:rsidRDefault="00842689" w:rsidP="004338F5">
    <w:pPr>
      <w:pStyle w:val="Encabezado"/>
      <w:tabs>
        <w:tab w:val="clear" w:pos="4419"/>
        <w:tab w:val="clear" w:pos="8838"/>
        <w:tab w:val="center" w:pos="4607"/>
        <w:tab w:val="left" w:pos="568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C3393" wp14:editId="0BD3EBB4">
              <wp:simplePos x="0" y="0"/>
              <wp:positionH relativeFrom="column">
                <wp:posOffset>128160</wp:posOffset>
              </wp:positionH>
              <wp:positionV relativeFrom="paragraph">
                <wp:posOffset>2627796</wp:posOffset>
              </wp:positionV>
              <wp:extent cx="5494020" cy="898498"/>
              <wp:effectExtent l="0" t="0" r="5080" b="381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4020" cy="89849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8D8DB9B">
            <v:rect id="Rectángulo 7" style="position:absolute;margin-left:10.1pt;margin-top:206.9pt;width:432.6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d="f" strokeweight="1pt" w14:anchorId="58348C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"/>
          </w:pict>
        </mc:Fallback>
      </mc:AlternateContent>
    </w:r>
    <w:r w:rsidR="004338F5">
      <w:tab/>
    </w:r>
    <w:r w:rsidR="004338F5">
      <w:tab/>
    </w:r>
  </w:p>
  <w:p w14:paraId="6AD57FF0" w14:textId="77777777" w:rsidR="00000000" w:rsidRDefault="00000000" w:rsidP="005272F9">
    <w:pPr>
      <w:pStyle w:val="Encabezado"/>
      <w:jc w:val="right"/>
      <w:rPr>
        <w:rFonts w:ascii="Century Gothic" w:hAnsi="Century Gothic"/>
        <w:sz w:val="18"/>
        <w:szCs w:val="18"/>
      </w:rPr>
    </w:pPr>
  </w:p>
  <w:p w14:paraId="1B9A18F8" w14:textId="77777777" w:rsidR="00000000" w:rsidRDefault="00000000" w:rsidP="005D1DD5">
    <w:pPr>
      <w:pStyle w:val="Piedepgina"/>
      <w:jc w:val="right"/>
    </w:pPr>
  </w:p>
  <w:p w14:paraId="1A4630D0" w14:textId="77777777" w:rsidR="00F04466" w:rsidRDefault="00F04466" w:rsidP="005272F9">
    <w:pPr>
      <w:pStyle w:val="Encabezado"/>
      <w:jc w:val="right"/>
      <w:rPr>
        <w:rFonts w:ascii="Arial" w:hAnsi="Arial" w:cs="Arial"/>
        <w:sz w:val="18"/>
        <w:szCs w:val="18"/>
      </w:rPr>
    </w:pPr>
  </w:p>
  <w:p w14:paraId="01BCA276" w14:textId="3CA17D06" w:rsidR="00000000" w:rsidRPr="005D1DD5" w:rsidRDefault="00842689" w:rsidP="005272F9">
    <w:pPr>
      <w:pStyle w:val="Encabezado"/>
      <w:jc w:val="right"/>
      <w:rPr>
        <w:rFonts w:ascii="Arial" w:hAnsi="Arial" w:cs="Arial"/>
      </w:rPr>
    </w:pPr>
    <w:r w:rsidRPr="005D1DD5">
      <w:rPr>
        <w:rFonts w:ascii="Arial" w:hAnsi="Arial" w:cs="Arial"/>
        <w:sz w:val="18"/>
        <w:szCs w:val="18"/>
      </w:rPr>
      <w:t xml:space="preserve">Pág. </w:t>
    </w:r>
    <w:r w:rsidRPr="005D1DD5">
      <w:rPr>
        <w:rFonts w:ascii="Arial" w:hAnsi="Arial" w:cs="Arial"/>
        <w:bCs/>
        <w:sz w:val="18"/>
        <w:szCs w:val="18"/>
      </w:rPr>
      <w:fldChar w:fldCharType="begin"/>
    </w:r>
    <w:r w:rsidRPr="005D1DD5">
      <w:rPr>
        <w:rFonts w:ascii="Arial" w:hAnsi="Arial" w:cs="Arial"/>
        <w:bCs/>
        <w:sz w:val="18"/>
        <w:szCs w:val="18"/>
      </w:rPr>
      <w:instrText>PAGE</w:instrText>
    </w:r>
    <w:r w:rsidRPr="005D1DD5">
      <w:rPr>
        <w:rFonts w:ascii="Arial" w:hAnsi="Arial" w:cs="Arial"/>
        <w:bCs/>
        <w:sz w:val="18"/>
        <w:szCs w:val="18"/>
      </w:rPr>
      <w:fldChar w:fldCharType="separate"/>
    </w:r>
    <w:r w:rsidRPr="005D1DD5">
      <w:rPr>
        <w:rFonts w:ascii="Arial" w:hAnsi="Arial" w:cs="Arial"/>
        <w:bCs/>
        <w:noProof/>
        <w:sz w:val="18"/>
        <w:szCs w:val="18"/>
      </w:rPr>
      <w:t>5</w:t>
    </w:r>
    <w:r w:rsidRPr="005D1DD5">
      <w:rPr>
        <w:rFonts w:ascii="Arial" w:hAnsi="Arial" w:cs="Arial"/>
        <w:bCs/>
        <w:sz w:val="18"/>
        <w:szCs w:val="18"/>
      </w:rPr>
      <w:fldChar w:fldCharType="end"/>
    </w:r>
    <w:r w:rsidRPr="005D1DD5">
      <w:rPr>
        <w:rFonts w:ascii="Arial" w:hAnsi="Arial" w:cs="Arial"/>
        <w:sz w:val="18"/>
        <w:szCs w:val="18"/>
      </w:rPr>
      <w:t xml:space="preserve"> de </w:t>
    </w:r>
    <w:r w:rsidRPr="005D1DD5">
      <w:rPr>
        <w:rFonts w:ascii="Arial" w:hAnsi="Arial" w:cs="Arial"/>
        <w:bCs/>
        <w:sz w:val="18"/>
        <w:szCs w:val="18"/>
      </w:rPr>
      <w:fldChar w:fldCharType="begin"/>
    </w:r>
    <w:r w:rsidRPr="005D1DD5">
      <w:rPr>
        <w:rFonts w:ascii="Arial" w:hAnsi="Arial" w:cs="Arial"/>
        <w:bCs/>
        <w:sz w:val="18"/>
        <w:szCs w:val="18"/>
      </w:rPr>
      <w:instrText>NUMPAGES</w:instrText>
    </w:r>
    <w:r w:rsidRPr="005D1DD5">
      <w:rPr>
        <w:rFonts w:ascii="Arial" w:hAnsi="Arial" w:cs="Arial"/>
        <w:bCs/>
        <w:sz w:val="18"/>
        <w:szCs w:val="18"/>
      </w:rPr>
      <w:fldChar w:fldCharType="separate"/>
    </w:r>
    <w:r w:rsidRPr="005D1DD5">
      <w:rPr>
        <w:rFonts w:ascii="Arial" w:hAnsi="Arial" w:cs="Arial"/>
        <w:bCs/>
        <w:noProof/>
        <w:sz w:val="18"/>
        <w:szCs w:val="18"/>
      </w:rPr>
      <w:t>5</w:t>
    </w:r>
    <w:r w:rsidRPr="005D1DD5">
      <w:rPr>
        <w:rFonts w:ascii="Arial" w:hAnsi="Arial" w:cs="Arial"/>
        <w:bCs/>
        <w:sz w:val="18"/>
        <w:szCs w:val="18"/>
      </w:rPr>
      <w:fldChar w:fldCharType="end"/>
    </w:r>
    <w:r w:rsidRPr="005D1DD5">
      <w:rPr>
        <w:rFonts w:ascii="Arial" w:hAnsi="Arial" w:cs="Arial"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72E"/>
    <w:multiLevelType w:val="hybridMultilevel"/>
    <w:tmpl w:val="4004582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7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8"/>
    <w:rsid w:val="00045A9F"/>
    <w:rsid w:val="00055462"/>
    <w:rsid w:val="00080C0C"/>
    <w:rsid w:val="000F64B2"/>
    <w:rsid w:val="00144874"/>
    <w:rsid w:val="001D290E"/>
    <w:rsid w:val="0024190A"/>
    <w:rsid w:val="00376A40"/>
    <w:rsid w:val="003775F6"/>
    <w:rsid w:val="004338F5"/>
    <w:rsid w:val="005F7A3B"/>
    <w:rsid w:val="00686F95"/>
    <w:rsid w:val="00785C47"/>
    <w:rsid w:val="007D2EAE"/>
    <w:rsid w:val="00842689"/>
    <w:rsid w:val="008A3306"/>
    <w:rsid w:val="00910E83"/>
    <w:rsid w:val="00954332"/>
    <w:rsid w:val="00A779A8"/>
    <w:rsid w:val="00AB31CD"/>
    <w:rsid w:val="00B902AF"/>
    <w:rsid w:val="00BE6D67"/>
    <w:rsid w:val="00CA6EE2"/>
    <w:rsid w:val="00D7434E"/>
    <w:rsid w:val="00DD6B86"/>
    <w:rsid w:val="00E958E1"/>
    <w:rsid w:val="00F04466"/>
    <w:rsid w:val="00FB2FBD"/>
    <w:rsid w:val="00FD7491"/>
    <w:rsid w:val="2CD31B8F"/>
    <w:rsid w:val="375A2C5D"/>
    <w:rsid w:val="379061D1"/>
    <w:rsid w:val="5C12FB72"/>
    <w:rsid w:val="631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8A164E"/>
  <w15:chartTrackingRefBased/>
  <w15:docId w15:val="{7A3AC39D-0091-4CA4-A74E-0FF04699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A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9A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779A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Prrafodelista">
    <w:name w:val="List Paragraph"/>
    <w:aliases w:val="Dot pt,F5 List Paragraph,List Paragraph Char Char Char,Indicator Text,Numbered Para 1,Bullet 1,Bullet Points,List Paragraph2,MAIN CONTENT,Normal numbered,Colorful List - Accent 11,Issue Action POC,3,POCG Table Text"/>
    <w:basedOn w:val="Normal"/>
    <w:link w:val="PrrafodelistaCar"/>
    <w:uiPriority w:val="99"/>
    <w:qFormat/>
    <w:rsid w:val="00A779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9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7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9A8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A77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7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79A8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Dot pt Car,F5 List Paragraph Car,List Paragraph Char Char Char Car,Indicator Text Car,Numbered Para 1 Car,Bullet 1 Car,Bullet Points Car,List Paragraph2 Car,MAIN CONTENT Car,Normal numbered Car,Colorful List - Accent 11 Car,3 Car"/>
    <w:link w:val="Prrafodelista"/>
    <w:uiPriority w:val="99"/>
    <w:locked/>
    <w:rsid w:val="00A779A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A779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Maria Eugenia Montufar Urizar</cp:lastModifiedBy>
  <cp:revision>2</cp:revision>
  <cp:lastPrinted>2022-12-05T16:46:00Z</cp:lastPrinted>
  <dcterms:created xsi:type="dcterms:W3CDTF">2024-03-14T20:54:00Z</dcterms:created>
  <dcterms:modified xsi:type="dcterms:W3CDTF">2024-03-14T20:54:00Z</dcterms:modified>
</cp:coreProperties>
</file>